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spacing w:lineRule="auto" w:line="235" w:before="71" w:after="0"/>
        <w:ind w:firstLine="2" w:start="4202" w:end="3364"/>
        <w:jc w:val="center"/>
        <w:rPr>
          <w:rFonts w:ascii="Arial" w:hAnsi="Arial"/>
        </w:rPr>
      </w:pPr>
      <w:r>
        <w:rPr>
          <w:sz w:val="24"/>
        </w:rPr>
        <w:t>28-Day Notice</w:t>
      </w:r>
      <w:r>
        <w:rPr>
          <w:spacing w:val="1"/>
          <w:sz w:val="24"/>
        </w:rPr>
        <w:t xml:space="preserve"> to </w:t>
      </w:r>
      <w:r>
        <w:rPr>
          <w:w w:val="95"/>
          <w:sz w:val="24"/>
        </w:rPr>
        <w:t>Terminating</w:t>
      </w:r>
      <w:r>
        <w:rPr>
          <w:spacing w:val="13"/>
          <w:w w:val="95"/>
          <w:sz w:val="24"/>
        </w:rPr>
        <w:t xml:space="preserve"> </w:t>
      </w:r>
      <w:r>
        <w:rPr>
          <w:w w:val="95"/>
          <w:sz w:val="24"/>
        </w:rPr>
        <w:t>Tenancy</w:t>
      </w:r>
    </w:p>
    <w:p>
      <w:pPr>
        <w:pStyle w:val="BodyText"/>
        <w:spacing w:lineRule="exact" w:line="317"/>
        <w:ind w:start="1124" w:end="289"/>
        <w:jc w:val="center"/>
        <w:rPr>
          <w:rFonts w:ascii="Arial" w:hAnsi="Arial"/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(For</w:t>
      </w:r>
      <w:r>
        <w:rPr>
          <w:i/>
          <w:iCs/>
          <w:spacing w:val="-9"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tenant</w:t>
      </w:r>
      <w:r>
        <w:rPr>
          <w:i/>
          <w:iCs/>
          <w:spacing w:val="-8"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with</w:t>
      </w:r>
      <w:r>
        <w:rPr>
          <w:i/>
          <w:iCs/>
          <w:spacing w:val="-8"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lease</w:t>
      </w:r>
      <w:r>
        <w:rPr>
          <w:i/>
          <w:iCs/>
          <w:spacing w:val="-8"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of</w:t>
      </w:r>
      <w:r>
        <w:rPr>
          <w:i/>
          <w:iCs/>
          <w:spacing w:val="-8"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one</w:t>
      </w:r>
      <w:r>
        <w:rPr>
          <w:i/>
          <w:iCs/>
          <w:spacing w:val="-8"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year</w:t>
      </w:r>
      <w:r>
        <w:rPr>
          <w:i/>
          <w:iCs/>
          <w:spacing w:val="-7"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or</w:t>
      </w:r>
      <w:r>
        <w:rPr>
          <w:i/>
          <w:iCs/>
          <w:spacing w:val="-8"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less</w:t>
      </w:r>
      <w:r>
        <w:rPr>
          <w:i/>
          <w:iCs/>
          <w:spacing w:val="-8"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or</w:t>
      </w:r>
      <w:r>
        <w:rPr>
          <w:i/>
          <w:iCs/>
          <w:spacing w:val="-8"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month</w:t>
      </w:r>
      <w:r>
        <w:rPr>
          <w:i/>
          <w:iCs/>
          <w:spacing w:val="-8"/>
          <w:sz w:val="24"/>
          <w:szCs w:val="24"/>
        </w:rPr>
        <w:t>-</w:t>
      </w:r>
      <w:r>
        <w:rPr>
          <w:i/>
          <w:iCs/>
          <w:sz w:val="24"/>
          <w:szCs w:val="24"/>
        </w:rPr>
        <w:t>to</w:t>
      </w:r>
      <w:r>
        <w:rPr>
          <w:i/>
          <w:iCs/>
          <w:spacing w:val="-8"/>
          <w:sz w:val="24"/>
          <w:szCs w:val="24"/>
        </w:rPr>
        <w:t>-</w:t>
      </w:r>
      <w:r>
        <w:rPr>
          <w:i/>
          <w:iCs/>
          <w:sz w:val="24"/>
          <w:szCs w:val="24"/>
        </w:rPr>
        <w:t>month</w:t>
      </w:r>
      <w:r>
        <w:rPr>
          <w:i/>
          <w:iCs/>
          <w:spacing w:val="-8"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tenants)</w:t>
      </w:r>
    </w:p>
    <w:p>
      <w:pPr>
        <w:pStyle w:val="BodyTex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BodyText"/>
        <w:spacing w:before="1" w:after="0"/>
        <w:rPr>
          <w:rFonts w:ascii="Arial" w:hAnsi="Arial"/>
          <w:sz w:val="25"/>
        </w:rPr>
      </w:pPr>
      <w:r>
        <w:rPr>
          <w:rFonts w:ascii="Arial" w:hAnsi="Arial"/>
          <w:sz w:val="25"/>
        </w:rPr>
      </w:r>
    </w:p>
    <w:p>
      <w:pPr>
        <w:pStyle w:val="Normal"/>
        <w:spacing w:before="101" w:after="0"/>
        <w:ind w:start="160"/>
        <w:rPr>
          <w:rFonts w:ascii="Verdana" w:hAnsi="Verdana"/>
          <w:sz w:val="20"/>
        </w:rPr>
      </w:pPr>
      <w:r>
        <w:rPr>
          <w:sz w:val="24"/>
        </w:rPr>
        <w:t>TO:</w:t>
      </w:r>
    </w:p>
    <w:p>
      <w:pPr>
        <w:pStyle w:val="BodyText"/>
        <w:spacing w:before="4" w:after="1"/>
        <w:rPr>
          <w:rFonts w:ascii="Verdana" w:hAnsi="Verdana"/>
          <w:b w:val="false"/>
          <w:sz w:val="23"/>
        </w:rPr>
      </w:pPr>
      <w:r>
        <w:rPr>
          <w:rFonts w:ascii="Verdana" w:hAnsi="Verdana"/>
          <w:b w:val="false"/>
          <w:sz w:val="23"/>
        </w:rPr>
      </w:r>
    </w:p>
    <w:tbl>
      <w:tblPr>
        <w:tblW w:w="4860" w:type="dxa"/>
        <w:jc w:val="start"/>
        <w:tblInd w:w="647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4860"/>
      </w:tblGrid>
      <w:tr>
        <w:trPr>
          <w:trHeight w:val="265" w:hRule="atLeast"/>
        </w:trPr>
        <w:tc>
          <w:tcPr>
            <w:tcW w:w="4860" w:type="dxa"/>
            <w:tcBorders/>
          </w:tcPr>
          <w:p>
            <w:pPr>
              <w:pStyle w:val="TableParagraph"/>
              <w:spacing w:before="5" w:after="0"/>
              <w:rPr>
                <w:rFonts w:ascii="Verdana" w:hAnsi="Verdana"/>
                <w:sz w:val="21"/>
              </w:rPr>
            </w:pPr>
            <w:r>
              <w:rPr>
                <w:rFonts w:ascii="Verdana" w:hAnsi="Verdana"/>
                <w:sz w:val="21"/>
              </w:rPr>
            </w:r>
          </w:p>
          <w:p>
            <w:pPr>
              <w:pStyle w:val="TableParagraph"/>
              <w:spacing w:lineRule="exact" w:line="20"/>
              <w:ind w:start="60" w:end="-72"/>
              <w:rPr>
                <w:rFonts w:ascii="Verdana" w:hAnsi="Verdana"/>
                <w:sz w:val="2"/>
              </w:rPr>
            </w:pPr>
            <w:r>
              <w:rPr/>
              <mc:AlternateContent>
                <mc:Choice Requires="wpg">
                  <w:drawing>
                    <wp:inline distT="0" distB="0" distL="0" distR="0">
                      <wp:extent cx="3048000" cy="635"/>
                      <wp:effectExtent l="0" t="0" r="12700" b="6350"/>
                      <wp:docPr id="1" name="docshapegroup1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48120" cy="720"/>
                                <a:chOff x="0" y="0"/>
                                <a:chExt cx="3048120" cy="72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3048120" cy="720"/>
                                </a:xfrm>
                                <a:prstGeom prst="line">
                                  <a:avLst/>
                                </a:prstGeom>
                                <a:ln w="648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docshapegroup1" style="position:absolute;margin-left:0pt;margin-top:-0.55pt;width:239.95pt;height:0pt" coordorigin="0,-11" coordsize="4799,0">
                      <v:line id="shape_0" from="0,-12" to="4799,-12" ID="Line 13" stroked="t" o:allowincell="f" style="position:absolute;mso-position-vertical:top">
                        <v:stroke color="black" weight="6480" joinstyle="round" endcap="flat"/>
                        <v:fill o:detectmouseclick="t" on="false"/>
                        <w10:wrap type="square"/>
                      </v:line>
                    </v:group>
                  </w:pict>
                </mc:Fallback>
              </mc:AlternateContent>
            </w:r>
          </w:p>
        </w:tc>
      </w:tr>
      <w:tr>
        <w:trPr>
          <w:trHeight w:val="329" w:hRule="atLeast"/>
        </w:trPr>
        <w:tc>
          <w:tcPr>
            <w:tcW w:w="4860" w:type="dxa"/>
            <w:tcBorders/>
          </w:tcPr>
          <w:p>
            <w:pPr>
              <w:pStyle w:val="TableParagraph"/>
              <w:spacing w:lineRule="exact" w:line="190"/>
              <w:ind w:start="1614" w:end="2078"/>
              <w:jc w:val="center"/>
              <w:rPr>
                <w:sz w:val="18"/>
              </w:rPr>
            </w:pPr>
            <w:r>
              <w:rPr>
                <w:sz w:val="18"/>
              </w:rPr>
              <w:t>(name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tenant</w:t>
            </w:r>
          </w:p>
        </w:tc>
      </w:tr>
      <w:tr>
        <w:trPr>
          <w:trHeight w:val="409" w:hRule="atLeast"/>
        </w:trPr>
        <w:tc>
          <w:tcPr>
            <w:tcW w:w="4860" w:type="dxa"/>
            <w:tcBorders/>
          </w:tcPr>
          <w:p>
            <w:pPr>
              <w:pStyle w:val="TableParagrap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</w:r>
          </w:p>
          <w:p>
            <w:pPr>
              <w:pStyle w:val="TableParagraph"/>
              <w:spacing w:before="3" w:after="0"/>
              <w:rPr>
                <w:rFonts w:ascii="Verdana" w:hAnsi="Verdana"/>
                <w:sz w:val="13"/>
              </w:rPr>
            </w:pPr>
            <w:r>
              <w:rPr>
                <w:rFonts w:ascii="Verdana" w:hAnsi="Verdana"/>
                <w:sz w:val="13"/>
              </w:rPr>
            </w:r>
          </w:p>
          <w:p>
            <w:pPr>
              <w:pStyle w:val="TableParagraph"/>
              <w:spacing w:lineRule="exact" w:line="20"/>
              <w:ind w:start="60" w:end="-72"/>
              <w:rPr>
                <w:rFonts w:ascii="Verdana" w:hAnsi="Verdana"/>
                <w:sz w:val="2"/>
              </w:rPr>
            </w:pPr>
            <w:r>
              <w:rPr/>
              <mc:AlternateContent>
                <mc:Choice Requires="wpg">
                  <w:drawing>
                    <wp:inline distT="0" distB="0" distL="0" distR="0">
                      <wp:extent cx="3048000" cy="635"/>
                      <wp:effectExtent l="0" t="0" r="12700" b="6350"/>
                      <wp:docPr id="2" name="docshapegroup2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48120" cy="720"/>
                                <a:chOff x="0" y="0"/>
                                <a:chExt cx="3048120" cy="72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3048120" cy="720"/>
                                </a:xfrm>
                                <a:prstGeom prst="line">
                                  <a:avLst/>
                                </a:prstGeom>
                                <a:ln w="648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docshapegroup2" style="position:absolute;margin-left:0pt;margin-top:-0.55pt;width:239.95pt;height:0pt" coordorigin="0,-11" coordsize="4799,0">
                      <v:line id="shape_0" from="0,-12" to="4799,-12" ID="Line 11" stroked="t" o:allowincell="f" style="position:absolute;mso-position-vertical:top">
                        <v:stroke color="black" weight="6480" joinstyle="round" endcap="flat"/>
                        <v:fill o:detectmouseclick="t" on="false"/>
                        <w10:wrap type="square"/>
                      </v:line>
                    </v:group>
                  </w:pict>
                </mc:Fallback>
              </mc:AlternateContent>
            </w:r>
          </w:p>
        </w:tc>
      </w:tr>
      <w:tr>
        <w:trPr>
          <w:trHeight w:val="329" w:hRule="atLeast"/>
        </w:trPr>
        <w:tc>
          <w:tcPr>
            <w:tcW w:w="4860" w:type="dxa"/>
            <w:tcBorders/>
          </w:tcPr>
          <w:p>
            <w:pPr>
              <w:pStyle w:val="TableParagraph"/>
              <w:spacing w:lineRule="exact" w:line="190"/>
              <w:ind w:start="1614" w:end="2077"/>
              <w:jc w:val="center"/>
              <w:rPr>
                <w:sz w:val="18"/>
              </w:rPr>
            </w:pPr>
            <w:r>
              <w:rPr>
                <w:sz w:val="18"/>
              </w:rPr>
              <w:t>(address)</w:t>
            </w:r>
          </w:p>
        </w:tc>
      </w:tr>
      <w:tr>
        <w:trPr>
          <w:trHeight w:val="405" w:hRule="atLeast"/>
        </w:trPr>
        <w:tc>
          <w:tcPr>
            <w:tcW w:w="4860" w:type="dxa"/>
            <w:tcBorders/>
          </w:tcPr>
          <w:p>
            <w:pPr>
              <w:pStyle w:val="TableParagrap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</w:r>
          </w:p>
          <w:p>
            <w:pPr>
              <w:pStyle w:val="TableParagraph"/>
              <w:spacing w:before="4" w:after="0"/>
              <w:rPr>
                <w:rFonts w:ascii="Verdana" w:hAnsi="Verdana"/>
                <w:sz w:val="13"/>
              </w:rPr>
            </w:pPr>
            <w:r>
              <w:rPr>
                <w:rFonts w:ascii="Verdana" w:hAnsi="Verdana"/>
                <w:sz w:val="13"/>
              </w:rPr>
            </w:r>
          </w:p>
          <w:p>
            <w:pPr>
              <w:pStyle w:val="TableParagraph"/>
              <w:spacing w:lineRule="exact" w:line="20"/>
              <w:ind w:end="-15"/>
              <w:rPr>
                <w:rFonts w:ascii="Verdana" w:hAnsi="Verdana"/>
                <w:sz w:val="2"/>
              </w:rPr>
            </w:pPr>
            <w:r>
              <w:rPr/>
              <mc:AlternateContent>
                <mc:Choice Requires="wpg">
                  <w:drawing>
                    <wp:inline distT="0" distB="0" distL="0" distR="0">
                      <wp:extent cx="3048000" cy="635"/>
                      <wp:effectExtent l="0" t="0" r="12700" b="6350"/>
                      <wp:docPr id="3" name="docshapegroup3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48120" cy="720"/>
                                <a:chOff x="0" y="0"/>
                                <a:chExt cx="3048120" cy="72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3048120" cy="720"/>
                                </a:xfrm>
                                <a:prstGeom prst="line">
                                  <a:avLst/>
                                </a:prstGeom>
                                <a:ln w="648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docshapegroup3" style="position:absolute;margin-left:0pt;margin-top:-0.55pt;width:239.95pt;height:0pt" coordorigin="0,-11" coordsize="4799,0">
                      <v:line id="shape_0" from="0,-12" to="4799,-12" ID="Line 9" stroked="t" o:allowincell="f" style="position:absolute;mso-position-vertical:top">
                        <v:stroke color="black" weight="6480" joinstyle="round" endcap="flat"/>
                        <v:fill o:detectmouseclick="t" on="false"/>
                        <w10:wrap type="square"/>
                      </v:line>
                    </v:group>
                  </w:pict>
                </mc:Fallback>
              </mc:AlternateContent>
            </w:r>
          </w:p>
        </w:tc>
      </w:tr>
    </w:tbl>
    <w:p>
      <w:pPr>
        <w:pStyle w:val="BodyText"/>
        <w:rPr>
          <w:rFonts w:ascii="Verdana" w:hAnsi="Verdana"/>
          <w:b w:val="false"/>
          <w:sz w:val="24"/>
        </w:rPr>
      </w:pPr>
      <w:r>
        <w:rPr>
          <w:rFonts w:ascii="Verdana" w:hAnsi="Verdana"/>
          <w:b w:val="false"/>
          <w:sz w:val="24"/>
        </w:rPr>
      </w:r>
    </w:p>
    <w:p>
      <w:pPr>
        <w:pStyle w:val="BodyText"/>
        <w:spacing w:before="1" w:after="0"/>
        <w:rPr>
          <w:rFonts w:ascii="Verdana" w:hAnsi="Verdana"/>
          <w:b w:val="false"/>
          <w:sz w:val="30"/>
        </w:rPr>
      </w:pPr>
      <w:r>
        <w:rPr>
          <w:rFonts w:ascii="Verdana" w:hAnsi="Verdana"/>
          <w:b w:val="false"/>
          <w:sz w:val="30"/>
        </w:rPr>
      </w:r>
    </w:p>
    <w:p>
      <w:pPr>
        <w:pStyle w:val="Normal"/>
        <w:tabs>
          <w:tab w:val="clear" w:pos="720"/>
          <w:tab w:val="left" w:pos="9459" w:leader="none"/>
          <w:tab w:val="left" w:pos="10090" w:leader="none"/>
        </w:tabs>
        <w:spacing w:lineRule="auto" w:line="480"/>
        <w:ind w:start="159" w:end="117"/>
        <w:rPr>
          <w:sz w:val="28"/>
        </w:rPr>
      </w:pPr>
      <w:r>
        <w:rPr>
          <w:sz w:val="24"/>
        </w:rPr>
        <w:t>This notice terminates your tenancy pursuant to Section 704.19, Wisconsin Statutes, and requires</w:t>
      </w:r>
      <w:r>
        <w:rPr>
          <w:spacing w:val="1"/>
          <w:sz w:val="24"/>
        </w:rPr>
        <w:t xml:space="preserve"> </w:t>
      </w:r>
      <w:r>
        <w:rPr>
          <w:sz w:val="24"/>
        </w:rPr>
        <w:t>you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vacate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premises</w:t>
      </w:r>
      <w:r>
        <w:rPr>
          <w:spacing w:val="-2"/>
          <w:sz w:val="24"/>
        </w:rPr>
        <w:t xml:space="preserve"> </w:t>
      </w:r>
      <w:r>
        <w:rPr>
          <w:sz w:val="24"/>
        </w:rPr>
        <w:t>described</w:t>
      </w:r>
      <w:r>
        <w:rPr>
          <w:spacing w:val="-2"/>
          <w:sz w:val="24"/>
        </w:rPr>
        <w:t xml:space="preserve"> </w:t>
      </w:r>
      <w:r>
        <w:rPr>
          <w:sz w:val="24"/>
        </w:rPr>
        <w:t>above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before</w:t>
      </w:r>
      <w:r>
        <w:rPr>
          <w:sz w:val="24"/>
          <w:u w:val="single"/>
        </w:rPr>
        <w:tab/>
      </w:r>
      <w:r>
        <w:rPr>
          <w:sz w:val="24"/>
        </w:rPr>
        <w:t>,20</w:t>
      </w:r>
      <w:r>
        <w:rPr>
          <w:sz w:val="24"/>
          <w:u w:val="single"/>
        </w:rPr>
        <w:tab/>
      </w:r>
      <w:r>
        <w:rPr>
          <w:spacing w:val="-4"/>
          <w:sz w:val="24"/>
        </w:rPr>
        <w:t>,</w:t>
      </w:r>
      <w:r>
        <w:rPr>
          <w:spacing w:val="-67"/>
          <w:sz w:val="24"/>
        </w:rPr>
        <w:t xml:space="preserve"> </w:t>
      </w: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last</w:t>
      </w:r>
      <w:r>
        <w:rPr>
          <w:spacing w:val="-1"/>
          <w:sz w:val="24"/>
        </w:rPr>
        <w:t xml:space="preserve"> </w:t>
      </w:r>
      <w:r>
        <w:rPr>
          <w:sz w:val="24"/>
        </w:rPr>
        <w:t>day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rental</w:t>
      </w:r>
      <w:r>
        <w:rPr>
          <w:spacing w:val="-1"/>
          <w:sz w:val="24"/>
        </w:rPr>
        <w:t xml:space="preserve"> </w:t>
      </w:r>
      <w:r>
        <w:rPr>
          <w:sz w:val="24"/>
        </w:rPr>
        <w:t>period.</w:t>
      </w:r>
    </w:p>
    <w:p>
      <w:pPr>
        <w:pStyle w:val="Normal"/>
        <w:rPr>
          <w:sz w:val="20"/>
        </w:rPr>
      </w:pPr>
      <w:r>
        <w:rPr>
          <w:sz w:val="20"/>
        </w:rPr>
      </w:r>
    </w:p>
    <w:p>
      <w:pPr>
        <w:pStyle w:val="Normal"/>
        <w:spacing w:before="11" w:after="0"/>
        <w:rPr>
          <w:sz w:val="28"/>
        </w:rPr>
      </w:pPr>
      <w:r>
        <w:rPr>
          <w:sz w:val="28"/>
        </w:rPr>
      </w:r>
    </w:p>
    <w:tbl>
      <w:tblPr>
        <w:tblW w:w="10062" w:type="dxa"/>
        <w:jc w:val="start"/>
        <w:tblInd w:w="117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5981"/>
        <w:gridCol w:w="4081"/>
      </w:tblGrid>
      <w:tr>
        <w:trPr>
          <w:trHeight w:val="363" w:hRule="atLeast"/>
        </w:trPr>
        <w:tc>
          <w:tcPr>
            <w:tcW w:w="5981" w:type="dxa"/>
            <w:tcBorders/>
          </w:tcPr>
          <w:p>
            <w:pPr>
              <w:pStyle w:val="TableParagraph"/>
              <w:tabs>
                <w:tab w:val="clear" w:pos="720"/>
                <w:tab w:val="left" w:pos="3595" w:leader="none"/>
              </w:tabs>
              <w:spacing w:lineRule="exact" w:line="308" w:before="35" w:after="0"/>
              <w:ind w:start="50"/>
              <w:rPr>
                <w:sz w:val="28"/>
              </w:rPr>
            </w:pPr>
            <w:r>
              <w:rPr>
                <w:sz w:val="28"/>
              </w:rPr>
              <w:t>Dated:</w:t>
            </w:r>
            <w:r>
              <w:rPr>
                <w:sz w:val="28"/>
                <w:u w:val="single"/>
              </w:rPr>
              <w:t xml:space="preserve"> </w:t>
              <w:tab/>
            </w:r>
          </w:p>
        </w:tc>
        <w:tc>
          <w:tcPr>
            <w:tcW w:w="4081" w:type="dxa"/>
            <w:tcBorders/>
          </w:tcPr>
          <w:p>
            <w:pPr>
              <w:pStyle w:val="TableParagraph"/>
              <w:spacing w:before="7" w:after="1"/>
              <w:rPr/>
            </w:pPr>
            <w:r>
              <w:rPr/>
            </w:r>
          </w:p>
          <w:p>
            <w:pPr>
              <w:pStyle w:val="TableParagraph"/>
              <w:spacing w:lineRule="exact" w:line="20"/>
              <w:ind w:start="-1" w:end="-72"/>
              <w:rPr>
                <w:sz w:val="2"/>
              </w:rPr>
            </w:pPr>
            <w:r>
              <w:rPr/>
              <mc:AlternateContent>
                <mc:Choice Requires="wpg">
                  <w:drawing>
                    <wp:inline distT="0" distB="0" distL="0" distR="0">
                      <wp:extent cx="2590800" cy="635"/>
                      <wp:effectExtent l="0" t="0" r="12700" b="6350"/>
                      <wp:docPr id="4" name="docshapegroup4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90920" cy="720"/>
                                <a:chOff x="0" y="0"/>
                                <a:chExt cx="2590920" cy="72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2590920" cy="720"/>
                                </a:xfrm>
                                <a:prstGeom prst="line">
                                  <a:avLst/>
                                </a:prstGeom>
                                <a:ln w="648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docshapegroup4" style="position:absolute;margin-left:0pt;margin-top:-0.55pt;width:203.95pt;height:0pt" coordorigin="0,-11" coordsize="4079,0">
                      <v:line id="shape_0" from="0,-12" to="4079,-12" ID="Line 7" stroked="t" o:allowincell="f" style="position:absolute;mso-position-vertical:top">
                        <v:stroke color="black" weight="6480" joinstyle="round" endcap="flat"/>
                        <v:fill o:detectmouseclick="t" on="false"/>
                        <w10:wrap type="square"/>
                      </v:line>
                    </v:group>
                  </w:pict>
                </mc:Fallback>
              </mc:AlternateContent>
            </w:r>
          </w:p>
        </w:tc>
      </w:tr>
      <w:tr>
        <w:trPr>
          <w:trHeight w:val="459" w:hRule="atLeast"/>
        </w:trPr>
        <w:tc>
          <w:tcPr>
            <w:tcW w:w="5981" w:type="dxa"/>
            <w:tcBorders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</w:r>
          </w:p>
        </w:tc>
        <w:tc>
          <w:tcPr>
            <w:tcW w:w="4081" w:type="dxa"/>
            <w:tcBorders/>
          </w:tcPr>
          <w:p>
            <w:pPr>
              <w:pStyle w:val="TableParagraph"/>
              <w:spacing w:lineRule="exact" w:line="316"/>
              <w:ind w:start="292" w:end="271"/>
              <w:jc w:val="center"/>
              <w:rPr>
                <w:sz w:val="28"/>
              </w:rPr>
            </w:pPr>
            <w:r>
              <w:rPr>
                <w:sz w:val="28"/>
              </w:rPr>
              <w:t>Landlord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or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Agent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Landlord</w:t>
            </w:r>
          </w:p>
        </w:tc>
      </w:tr>
      <w:tr>
        <w:trPr>
          <w:trHeight w:val="403" w:hRule="atLeast"/>
        </w:trPr>
        <w:tc>
          <w:tcPr>
            <w:tcW w:w="5981" w:type="dxa"/>
            <w:tcBorders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</w:r>
          </w:p>
        </w:tc>
        <w:tc>
          <w:tcPr>
            <w:tcW w:w="4081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</w:r>
          </w:p>
        </w:tc>
      </w:tr>
      <w:tr>
        <w:trPr>
          <w:trHeight w:val="492" w:hRule="atLeast"/>
        </w:trPr>
        <w:tc>
          <w:tcPr>
            <w:tcW w:w="5981" w:type="dxa"/>
            <w:tcBorders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</w:r>
          </w:p>
        </w:tc>
        <w:tc>
          <w:tcPr>
            <w:tcW w:w="4081" w:type="dxa"/>
            <w:tcBorders>
              <w:top w:val="single" w:sz="4" w:space="0" w:color="000000"/>
            </w:tcBorders>
          </w:tcPr>
          <w:p>
            <w:pPr>
              <w:pStyle w:val="TableParagraph"/>
              <w:ind w:start="292" w:end="269"/>
              <w:jc w:val="center"/>
              <w:rPr>
                <w:sz w:val="24"/>
              </w:rPr>
            </w:pPr>
            <w:r>
              <w:rPr>
                <w:sz w:val="24"/>
              </w:rPr>
              <w:t>(address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landlord)</w:t>
            </w:r>
          </w:p>
        </w:tc>
      </w:tr>
      <w:tr>
        <w:trPr>
          <w:trHeight w:val="486" w:hRule="atLeast"/>
        </w:trPr>
        <w:tc>
          <w:tcPr>
            <w:tcW w:w="5981" w:type="dxa"/>
            <w:tcBorders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</w:r>
          </w:p>
        </w:tc>
        <w:tc>
          <w:tcPr>
            <w:tcW w:w="4081" w:type="dxa"/>
            <w:tcBorders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spacing w:before="10" w:after="0"/>
              <w:rPr>
                <w:sz w:val="21"/>
              </w:rPr>
            </w:pPr>
            <w:r>
              <w:rPr>
                <w:sz w:val="21"/>
              </w:rPr>
            </w:r>
          </w:p>
          <w:p>
            <w:pPr>
              <w:pStyle w:val="TableParagraph"/>
              <w:spacing w:lineRule="exact" w:line="20"/>
              <w:ind w:start="-1"/>
              <w:rPr>
                <w:sz w:val="2"/>
              </w:rPr>
            </w:pPr>
            <w:r>
              <w:rPr/>
              <mc:AlternateContent>
                <mc:Choice Requires="wpg">
                  <w:drawing>
                    <wp:inline distT="0" distB="0" distL="0" distR="0">
                      <wp:extent cx="2514600" cy="635"/>
                      <wp:effectExtent l="0" t="0" r="12700" b="6350"/>
                      <wp:docPr id="5" name="docshapegroup5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14600" cy="720"/>
                                <a:chOff x="0" y="0"/>
                                <a:chExt cx="2514600" cy="72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2514600" cy="720"/>
                                </a:xfrm>
                                <a:prstGeom prst="line">
                                  <a:avLst/>
                                </a:prstGeom>
                                <a:ln w="648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docshapegroup5" style="position:absolute;margin-left:0pt;margin-top:-0.55pt;width:197.95pt;height:0pt" coordorigin="0,-11" coordsize="3959,0">
                      <v:line id="shape_0" from="0,-12" to="3959,-12" ID="Line 5" stroked="t" o:allowincell="f" style="position:absolute;mso-position-vertical:top">
                        <v:stroke color="black" weight="6480" joinstyle="round" endcap="flat"/>
                        <v:fill o:detectmouseclick="t" on="false"/>
                        <w10:wrap type="square"/>
                      </v:line>
                    </v:group>
                  </w:pict>
                </mc:Fallback>
              </mc:AlternateContent>
            </w:r>
          </w:p>
        </w:tc>
      </w:tr>
      <w:tr>
        <w:trPr>
          <w:trHeight w:val="531" w:hRule="atLeast"/>
        </w:trPr>
        <w:tc>
          <w:tcPr>
            <w:tcW w:w="5981" w:type="dxa"/>
            <w:tcBorders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</w:r>
          </w:p>
        </w:tc>
        <w:tc>
          <w:tcPr>
            <w:tcW w:w="4081" w:type="dxa"/>
            <w:tcBorders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spacing w:before="3" w:after="0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spacing w:lineRule="exact" w:line="20"/>
              <w:ind w:start="-1"/>
              <w:rPr>
                <w:sz w:val="2"/>
              </w:rPr>
            </w:pPr>
            <w:r>
              <w:rPr/>
              <mc:AlternateContent>
                <mc:Choice Requires="wpg">
                  <w:drawing>
                    <wp:inline distT="0" distB="0" distL="0" distR="0">
                      <wp:extent cx="2514600" cy="635"/>
                      <wp:effectExtent l="0" t="0" r="12700" b="6350"/>
                      <wp:docPr id="6" name="docshapegroup6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14600" cy="720"/>
                                <a:chOff x="0" y="0"/>
                                <a:chExt cx="2514600" cy="72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2514600" cy="720"/>
                                </a:xfrm>
                                <a:prstGeom prst="line">
                                  <a:avLst/>
                                </a:prstGeom>
                                <a:ln w="648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docshapegroup6" style="position:absolute;margin-left:0pt;margin-top:-0.55pt;width:197.95pt;height:0pt" coordorigin="0,-11" coordsize="3959,0">
                      <v:line id="shape_0" from="0,-12" to="3959,-12" ID="Line 3" stroked="t" o:allowincell="f" style="position:absolute;mso-position-vertical:top">
                        <v:stroke color="black" weight="6480" joinstyle="round" endcap="flat"/>
                        <v:fill o:detectmouseclick="t" on="false"/>
                        <w10:wrap type="square"/>
                      </v:line>
                    </v:group>
                  </w:pict>
                </mc:Fallback>
              </mc:AlternateContent>
            </w:r>
          </w:p>
        </w:tc>
      </w:tr>
      <w:tr>
        <w:trPr>
          <w:trHeight w:val="255" w:hRule="atLeast"/>
        </w:trPr>
        <w:tc>
          <w:tcPr>
            <w:tcW w:w="5981" w:type="dxa"/>
            <w:tcBorders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4081" w:type="dxa"/>
            <w:tcBorders/>
          </w:tcPr>
          <w:p>
            <w:pPr>
              <w:pStyle w:val="TableParagraph"/>
              <w:spacing w:lineRule="exact" w:line="241"/>
              <w:ind w:start="292" w:end="269"/>
              <w:jc w:val="center"/>
              <w:rPr>
                <w:sz w:val="24"/>
              </w:rPr>
            </w:pPr>
            <w:r>
              <w:rPr>
                <w:sz w:val="24"/>
              </w:rPr>
              <w:t>(telephone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number)</w:t>
            </w:r>
          </w:p>
        </w:tc>
      </w:tr>
    </w:tbl>
    <w:p>
      <w:pPr>
        <w:pStyle w:val="Normal"/>
        <w:rPr>
          <w:sz w:val="20"/>
        </w:rPr>
      </w:pPr>
      <w:r>
        <w:rPr>
          <w:sz w:val="20"/>
        </w:rPr>
      </w:r>
    </w:p>
    <w:p>
      <w:pPr>
        <w:pStyle w:val="Normal"/>
        <w:rPr>
          <w:sz w:val="20"/>
        </w:rPr>
      </w:pPr>
      <w:r>
        <w:rPr>
          <w:sz w:val="20"/>
        </w:rPr>
      </w:r>
    </w:p>
    <w:p>
      <w:pPr>
        <w:pStyle w:val="Normal"/>
        <w:rPr>
          <w:sz w:val="20"/>
        </w:rPr>
      </w:pPr>
      <w:r>
        <w:rPr>
          <w:sz w:val="20"/>
        </w:rPr>
      </w:r>
    </w:p>
    <w:p>
      <w:pPr>
        <w:pStyle w:val="Normal"/>
        <w:rPr>
          <w:sz w:val="20"/>
        </w:rPr>
      </w:pPr>
      <w:r>
        <w:rPr>
          <w:sz w:val="20"/>
        </w:rPr>
      </w:r>
    </w:p>
    <w:p>
      <w:pPr>
        <w:pStyle w:val="Normal"/>
        <w:rPr>
          <w:sz w:val="20"/>
        </w:rPr>
      </w:pPr>
      <w:r>
        <w:rPr>
          <w:sz w:val="20"/>
        </w:rPr>
      </w:r>
    </w:p>
    <w:p>
      <w:pPr>
        <w:pStyle w:val="Normal"/>
        <w:rPr>
          <w:sz w:val="20"/>
        </w:rPr>
      </w:pPr>
      <w:r>
        <w:rPr>
          <w:sz w:val="20"/>
        </w:rPr>
      </w:r>
    </w:p>
    <w:p>
      <w:pPr>
        <w:pStyle w:val="Normal"/>
        <w:spacing w:before="1" w:after="0"/>
        <w:rPr>
          <w:sz w:val="17"/>
        </w:rPr>
      </w:pPr>
      <w:r>
        <w:rPr>
          <w:sz w:val="17"/>
        </w:rPr>
      </w:r>
    </w:p>
    <w:p>
      <w:pPr>
        <w:pStyle w:val="Normal"/>
        <w:spacing w:before="93" w:after="0"/>
        <w:rPr>
          <w:b/>
          <w:sz w:val="16"/>
        </w:rPr>
      </w:pPr>
      <w:r>
        <w:rPr>
          <w:b/>
          <w:sz w:val="16"/>
        </w:rPr>
      </w:r>
    </w:p>
    <w:p>
      <w:pPr>
        <w:pStyle w:val="Normal"/>
        <w:spacing w:before="93" w:after="0"/>
        <w:rPr>
          <w:b/>
          <w:sz w:val="16"/>
        </w:rPr>
      </w:pPr>
      <w:r>
        <w:rPr>
          <w:b/>
          <w:sz w:val="16"/>
        </w:rPr>
      </w:r>
    </w:p>
    <w:p>
      <w:pPr>
        <w:pStyle w:val="Normal"/>
        <w:spacing w:before="93" w:after="0"/>
        <w:rPr>
          <w:b/>
          <w:sz w:val="16"/>
        </w:rPr>
      </w:pPr>
      <w:r>
        <w:rPr>
          <w:b/>
          <w:sz w:val="16"/>
        </w:rPr>
      </w:r>
    </w:p>
    <w:p>
      <w:pPr>
        <w:pStyle w:val="Normal"/>
        <w:spacing w:before="93" w:after="0"/>
        <w:rPr>
          <w:b/>
          <w:sz w:val="16"/>
        </w:rPr>
      </w:pPr>
      <w:r>
        <w:rPr>
          <w:b/>
          <w:sz w:val="16"/>
        </w:rPr>
      </w:r>
    </w:p>
    <w:p>
      <w:pPr>
        <w:pStyle w:val="Normal"/>
        <w:spacing w:before="93" w:after="0"/>
        <w:rPr>
          <w:b/>
          <w:sz w:val="16"/>
        </w:rPr>
      </w:pPr>
      <w:r>
        <w:rPr>
          <w:b/>
          <w:sz w:val="16"/>
        </w:rPr>
      </w:r>
    </w:p>
    <w:p>
      <w:pPr>
        <w:pStyle w:val="Normal"/>
        <w:spacing w:before="93" w:after="0"/>
        <w:rPr>
          <w:b/>
          <w:sz w:val="16"/>
        </w:rPr>
      </w:pPr>
      <w:r>
        <w:rPr>
          <w:b/>
          <w:sz w:val="16"/>
        </w:rPr>
      </w:r>
    </w:p>
    <w:p>
      <w:pPr>
        <w:pStyle w:val="Normal"/>
        <w:spacing w:before="93" w:after="0"/>
        <w:rPr>
          <w:b/>
          <w:sz w:val="16"/>
        </w:rPr>
      </w:pPr>
      <w:r>
        <w:rPr>
          <w:b/>
          <w:sz w:val="16"/>
        </w:rPr>
      </w:r>
    </w:p>
    <w:p>
      <w:pPr>
        <w:pStyle w:val="Normal"/>
        <w:spacing w:before="93" w:after="0"/>
        <w:rPr>
          <w:b/>
          <w:sz w:val="16"/>
        </w:rPr>
      </w:pPr>
      <w:r>
        <w:rPr>
          <w:b/>
          <w:sz w:val="16"/>
        </w:rPr>
      </w:r>
    </w:p>
    <w:p>
      <w:pPr>
        <w:pStyle w:val="Normal"/>
        <w:spacing w:before="93" w:after="0"/>
        <w:rPr>
          <w:b/>
          <w:sz w:val="16"/>
        </w:rPr>
      </w:pPr>
      <w:r>
        <w:rPr>
          <w:b/>
          <w:sz w:val="16"/>
        </w:rPr>
      </w:r>
    </w:p>
    <w:p>
      <w:pPr>
        <w:pStyle w:val="Normal"/>
        <w:spacing w:before="93" w:after="0"/>
        <w:rPr>
          <w:b/>
          <w:sz w:val="16"/>
        </w:rPr>
      </w:pPr>
      <w:r>
        <w:rPr>
          <w:b/>
          <w:sz w:val="16"/>
        </w:rPr>
      </w:r>
    </w:p>
    <w:p>
      <w:pPr>
        <w:pStyle w:val="Normal"/>
        <w:spacing w:before="93" w:after="0"/>
        <w:rPr>
          <w:b/>
          <w:sz w:val="16"/>
        </w:rPr>
      </w:pPr>
      <w:r>
        <w:rPr>
          <w:b/>
          <w:sz w:val="16"/>
        </w:rPr>
      </w:r>
    </w:p>
    <w:p>
      <w:pPr>
        <w:pStyle w:val="Normal"/>
        <w:widowControl/>
        <w:numPr>
          <w:ilvl w:val="0"/>
          <w:numId w:val="0"/>
        </w:numPr>
        <w:spacing w:before="240" w:after="120"/>
        <w:jc w:val="center"/>
        <w:outlineLvl w:val="0"/>
        <w:rPr>
          <w:b/>
          <w:bCs/>
          <w:color w:val="000000"/>
          <w:kern w:val="2"/>
          <w:sz w:val="40"/>
          <w:szCs w:val="40"/>
        </w:rPr>
      </w:pPr>
      <w:r>
        <w:rPr>
          <w:b/>
          <w:bCs/>
          <w:color w:val="000000"/>
          <w:kern w:val="2"/>
          <w:sz w:val="24"/>
          <w:szCs w:val="40"/>
        </w:rPr>
        <w:t>CERTIFICATE OF SERVICE</w:t>
      </w:r>
    </w:p>
    <w:p>
      <w:pPr>
        <w:pStyle w:val="Normal"/>
        <w:widowControl/>
        <w:numPr>
          <w:ilvl w:val="0"/>
          <w:numId w:val="0"/>
        </w:numPr>
        <w:spacing w:before="240" w:after="120"/>
        <w:jc w:val="center"/>
        <w:outlineLvl w:val="0"/>
        <w:rPr>
          <w:b/>
          <w:bCs/>
          <w:color w:val="000000"/>
          <w:kern w:val="2"/>
          <w:sz w:val="40"/>
          <w:szCs w:val="40"/>
        </w:rPr>
      </w:pPr>
      <w:r>
        <w:rPr>
          <w:b/>
          <w:bCs/>
          <w:color w:val="000000"/>
          <w:kern w:val="2"/>
          <w:sz w:val="40"/>
          <w:szCs w:val="40"/>
        </w:rPr>
      </w:r>
    </w:p>
    <w:p>
      <w:pPr>
        <w:pStyle w:val="Normal"/>
        <w:widowControl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 </w:t>
      </w:r>
    </w:p>
    <w:p>
      <w:pPr>
        <w:pStyle w:val="Normal"/>
        <w:widowControl/>
        <w:spacing w:lineRule="auto" w:line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 certify that on the _____ day of ____________________, 20_____ I served this notice to __________________________ by</w:t>
      </w:r>
    </w:p>
    <w:p>
      <w:pPr>
        <w:pStyle w:val="Normal"/>
        <w:widowControl/>
        <w:spacing w:lineRule="auto" w:line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>
      <w:pPr>
        <w:pStyle w:val="Normal"/>
        <w:widowControl/>
        <w:spacing w:lineRule="auto" w:line="360"/>
        <w:rPr>
          <w:color w:val="000000"/>
          <w:sz w:val="24"/>
          <w:szCs w:val="24"/>
        </w:rPr>
      </w:pPr>
      <w:r>
        <w:rPr>
          <w:rFonts w:cs="Segoe UI Symbol"/>
          <w:color w:val="000000"/>
          <w:sz w:val="24"/>
          <w:szCs w:val="24"/>
        </w:rPr>
        <w:t>☐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- Delivering it personally.</w:t>
      </w:r>
    </w:p>
    <w:p>
      <w:pPr>
        <w:pStyle w:val="Normal"/>
        <w:widowControl/>
        <w:spacing w:lineRule="auto" w:line="360"/>
        <w:rPr>
          <w:color w:val="000000"/>
          <w:sz w:val="24"/>
          <w:szCs w:val="24"/>
        </w:rPr>
      </w:pPr>
      <w:r>
        <w:rPr>
          <w:rFonts w:cs="Segoe UI Symbol"/>
          <w:color w:val="000000"/>
          <w:sz w:val="24"/>
          <w:szCs w:val="24"/>
        </w:rPr>
        <w:t>☐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- Mailing a copy of the notice by registered or certified mail to the other party’s last-known address.</w:t>
      </w:r>
    </w:p>
    <w:p>
      <w:pPr>
        <w:pStyle w:val="Normal"/>
        <w:widowControl/>
        <w:spacing w:lineRule="auto" w:line="360"/>
        <w:rPr>
          <w:color w:val="000000"/>
          <w:sz w:val="24"/>
          <w:szCs w:val="24"/>
        </w:rPr>
      </w:pPr>
      <w:r>
        <w:rPr>
          <w:rFonts w:cs="Segoe UI Symbol"/>
          <w:color w:val="000000"/>
          <w:sz w:val="24"/>
          <w:szCs w:val="24"/>
        </w:rPr>
        <w:t>☐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- Leaving it at the other party’s usual place of abode in the presence of competent person of suitable age, who was informed of the contents of the notice.</w:t>
      </w:r>
    </w:p>
    <w:p>
      <w:pPr>
        <w:pStyle w:val="Normal"/>
        <w:widowControl/>
        <w:spacing w:lineRule="auto" w:line="360"/>
        <w:rPr>
          <w:color w:val="000000"/>
          <w:sz w:val="24"/>
          <w:szCs w:val="24"/>
        </w:rPr>
      </w:pPr>
      <w:r>
        <w:rPr>
          <w:rFonts w:cs="Segoe UI Symbol"/>
          <w:color w:val="000000"/>
          <w:sz w:val="24"/>
          <w:szCs w:val="24"/>
        </w:rPr>
        <w:t>☐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- Leaving a copy with a competent person, _______________________, apparently in charge of the rented premises or occupying the premises or a part thereof, </w:t>
      </w:r>
      <w:r>
        <w:rPr>
          <w:b/>
          <w:bCs/>
          <w:color w:val="000000"/>
          <w:sz w:val="24"/>
          <w:szCs w:val="24"/>
        </w:rPr>
        <w:t>and</w:t>
      </w:r>
      <w:r>
        <w:rPr>
          <w:color w:val="000000"/>
          <w:sz w:val="24"/>
          <w:szCs w:val="24"/>
        </w:rPr>
        <w:t> by mailing a copy by regular or other mail to the tenant's last-known address. (Landlord Only)</w:t>
      </w:r>
    </w:p>
    <w:p>
      <w:pPr>
        <w:pStyle w:val="Normal"/>
        <w:widowControl/>
        <w:spacing w:lineRule="auto" w:line="360"/>
        <w:rPr>
          <w:color w:val="000000"/>
          <w:sz w:val="24"/>
          <w:szCs w:val="24"/>
        </w:rPr>
      </w:pPr>
      <w:r>
        <w:rPr>
          <w:rFonts w:cs="Segoe UI Symbol"/>
          <w:color w:val="000000"/>
          <w:sz w:val="24"/>
          <w:szCs w:val="24"/>
        </w:rPr>
        <w:t>☐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- Affixing a copy of the notice in a conspicuous place on the rented premises where it can be conveniently read, </w:t>
      </w:r>
      <w:r>
        <w:rPr>
          <w:b/>
          <w:bCs/>
          <w:color w:val="000000"/>
          <w:sz w:val="24"/>
          <w:szCs w:val="24"/>
        </w:rPr>
        <w:t>and</w:t>
      </w:r>
      <w:r>
        <w:rPr>
          <w:color w:val="000000"/>
          <w:sz w:val="24"/>
          <w:szCs w:val="24"/>
        </w:rPr>
        <w:t> by mailing a copy by regular or other mail to the tenant's last-known address. (Landlord Only)</w:t>
      </w:r>
    </w:p>
    <w:p>
      <w:pPr>
        <w:pStyle w:val="Normal"/>
        <w:widowControl/>
        <w:spacing w:lineRule="auto" w:line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>
      <w:pPr>
        <w:pStyle w:val="Normal"/>
        <w:widowControl/>
        <w:spacing w:lineRule="auto" w:line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>
      <w:pPr>
        <w:pStyle w:val="Normal"/>
        <w:widowControl/>
        <w:spacing w:lineRule="auto" w:line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Signature </w:t>
      </w:r>
      <w:r>
        <w:rPr>
          <w:rStyle w:val="Hyperlink"/>
          <w:sz w:val="24"/>
          <w:szCs w:val="24"/>
        </w:rPr>
        <w:t>___________________________</w:t>
      </w:r>
    </w:p>
    <w:p>
      <w:pPr>
        <w:pStyle w:val="Normal"/>
        <w:spacing w:before="93" w:after="0"/>
        <w:rPr>
          <w:b/>
          <w:sz w:val="16"/>
        </w:rPr>
      </w:pPr>
      <w:r>
        <w:rPr>
          <w:b/>
          <w:sz w:val="16"/>
        </w:rPr>
      </w:r>
    </w:p>
    <w:sectPr>
      <w:footerReference w:type="default" r:id="rId2"/>
      <w:type w:val="nextPage"/>
      <w:pgSz w:w="12240" w:h="15840"/>
      <w:pgMar w:left="560" w:right="1400" w:gutter="0" w:header="0" w:top="620" w:footer="720" w:bottom="777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Verdana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link w:val="Heading1Char"/>
    <w:qFormat/>
    <w:pPr>
      <w:widowControl/>
      <w:numPr>
        <w:ilvl w:val="0"/>
        <w:numId w:val="0"/>
      </w:numPr>
      <w:spacing w:before="280" w:after="280"/>
      <w:outlineLvl w:val="0"/>
    </w:pPr>
    <w:rPr>
      <w:b/>
      <w:bCs/>
      <w:kern w:val="2"/>
      <w:sz w:val="48"/>
      <w:szCs w:val="48"/>
    </w:rPr>
  </w:style>
  <w:style w:type="character" w:styleId="DefaultParagraphFont">
    <w:name w:val="Default Paragraph Font"/>
    <w:qFormat/>
    <w:rPr/>
  </w:style>
  <w:style w:type="character" w:styleId="Heading1Char">
    <w:name w:val="Heading 1 Char"/>
    <w:basedOn w:val="DefaultParagraphFont"/>
    <w:link w:val="Heading1"/>
    <w:qFormat/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Strong">
    <w:name w:val="Strong"/>
    <w:basedOn w:val="DefaultParagraphFont"/>
    <w:qFormat/>
    <w:rPr>
      <w:b/>
      <w:bCs/>
    </w:rPr>
  </w:style>
  <w:style w:type="character" w:styleId="Hyperlink">
    <w:name w:val="Hyperlink"/>
    <w:basedOn w:val="DefaultParagraphFont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/>
    <w:rPr>
      <w:b/>
      <w:bCs/>
      <w:sz w:val="28"/>
      <w:szCs w:val="28"/>
    </w:rPr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ListParagraph">
    <w:name w:val="List Paragraph"/>
    <w:basedOn w:val="Normal"/>
    <w:qFormat/>
    <w:pPr/>
    <w:rPr/>
  </w:style>
  <w:style w:type="paragraph" w:styleId="TableParagraph">
    <w:name w:val="Table Paragraph"/>
    <w:basedOn w:val="Normal"/>
    <w:qFormat/>
    <w:pPr/>
    <w:rPr/>
  </w:style>
  <w:style w:type="paragraph" w:styleId="NormalWeb">
    <w:name w:val="Normal (Web)"/>
    <w:basedOn w:val="Normal"/>
    <w:qFormat/>
    <w:pPr>
      <w:widowControl/>
      <w:spacing w:before="280" w:after="280"/>
    </w:pPr>
    <w:rPr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HeaderandFooter"/>
    <w:pPr/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LibreOffice/24.8.4.2$MacOSX_X86_64 LibreOffice_project/bb3cfa12c7b1bf994ecc5649a80400d06cd71002</Application>
  <AppVersion>15.0000</AppVersion>
  <Pages>3</Pages>
  <Words>224</Words>
  <Characters>1139</Characters>
  <CharactersWithSpaces>1351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2022-04-14T23:55:00Z</dcterms:created>
  <dc:creator>Milwaukee</dc:creator>
  <dc:description/>
  <dc:language>en-IN</dc:language>
  <cp:lastModifiedBy>Ryan McDonald</cp:lastModifiedBy>
  <dcterms:modified xsi:type="dcterms:W3CDTF">2022-04-14T23:55:00Z</dcterms:modified>
  <cp:revision>2</cp:revision>
  <dc:subject/>
  <dc:title>28 Day Notice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2007-08-03T00:00:00Z</vt:filetime>
  </property>
  <property fmtid="{D5CDD505-2E9C-101B-9397-08002B2CF9AE}" pid="3" name="Creator">
    <vt:lpwstr>Acrobat PDFMaker 6.0 for Word</vt:lpwstr>
  </property>
  <property fmtid="{D5CDD505-2E9C-101B-9397-08002B2CF9AE}" pid="4" name="LastSaved">
    <vt:filetime>2022-01-20T00:00:00Z</vt:filetime>
  </property>
</Properties>
</file>