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1"/>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2"/>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3"/>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4"/>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5"/>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6"/>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Washington D.C. General Warranty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5" w:type="dxa"/>
        <w:jc w:val="start"/>
        <w:tblInd w:w="0" w:type="dxa"/>
        <w:tblLayout w:type="fixed"/>
        <w:tblCellMar>
          <w:top w:w="0" w:type="dxa"/>
          <w:start w:w="0" w:type="dxa"/>
          <w:bottom w:w="0" w:type="dxa"/>
          <w:end w:w="0" w:type="dxa"/>
        </w:tblCellMar>
      </w:tblPr>
      <w:tblGrid>
        <w:gridCol w:w="1885"/>
        <w:gridCol w:w="2795"/>
        <w:gridCol w:w="269"/>
        <w:gridCol w:w="541"/>
        <w:gridCol w:w="540"/>
        <w:gridCol w:w="90"/>
        <w:gridCol w:w="1529"/>
        <w:gridCol w:w="1706"/>
      </w:tblGrid>
      <w:tr>
        <w:trPr>
          <w:trHeight w:val="389" w:hRule="atLeast"/>
        </w:trPr>
        <w:tc>
          <w:tcPr>
            <w:tcW w:w="9355"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89" w:hRule="atLeast"/>
        </w:trPr>
        <w:tc>
          <w:tcPr>
            <w:tcW w:w="4680" w:type="dxa"/>
            <w:gridSpan w:val="2"/>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7"/>
                  <w:enabled/>
                  <w:calcOnExit w:val="0"/>
                  <w:textInput>
                    <w:default w:val="[DOLLAR AMOUNT TEXT]"/>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AMOUNT TEXT]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c>
          <w:tcPr>
            <w:tcW w:w="144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29" w:type="dxa"/>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8"/>
                  <w:enabled/>
                  <w:calcOnExit w:val="0"/>
                  <w:textInput>
                    <w:default w:val="[DOLLAR NUMERICAL]"/>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NUMERICAL]</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c>
          <w:tcPr>
            <w:tcW w:w="1706"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89" w:hRule="atLeast"/>
        </w:trPr>
        <w:tc>
          <w:tcPr>
            <w:tcW w:w="4680" w:type="dxa"/>
            <w:gridSpan w:val="2"/>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9"/>
                  <w:enabled/>
                  <w:calcOnExit w:val="0"/>
                  <w:textInput>
                    <w:default w:val="[GRANTOR NAME]"/>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c>
          <w:tcPr>
            <w:tcW w:w="269"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6"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0"/>
                  <w:enabled/>
                  <w:calcOnExit w:val="0"/>
                  <w:textInput>
                    <w:default w:val="[GRANTOR TYPE]"/>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TYPE]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r>
      <w:tr>
        <w:trPr>
          <w:trHeight w:val="389" w:hRule="atLeast"/>
        </w:trPr>
        <w:tc>
          <w:tcPr>
            <w:tcW w:w="1885"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70"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r>
      <w:tr>
        <w:trPr>
          <w:trHeight w:val="389" w:hRule="atLeast"/>
        </w:trPr>
        <w:tc>
          <w:tcPr>
            <w:tcW w:w="9355"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grant, bargain, and sell, and convey and confirm to</w:t>
            </w:r>
          </w:p>
        </w:tc>
      </w:tr>
      <w:tr>
        <w:trPr>
          <w:trHeight w:val="389" w:hRule="atLeast"/>
        </w:trPr>
        <w:tc>
          <w:tcPr>
            <w:tcW w:w="4680" w:type="dxa"/>
            <w:gridSpan w:val="2"/>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2"/>
                  <w:enabled/>
                  <w:calcOnExit w:val="0"/>
                  <w:textInput>
                    <w:default w:val="[GRANTEE NAME]"/>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c>
          <w:tcPr>
            <w:tcW w:w="269"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6"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3"/>
                  <w:enabled/>
                  <w:calcOnExit w:val="0"/>
                  <w:textInput>
                    <w:default w:val="[GRANTEE TYPE]"/>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TYPE]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r>
      <w:tr>
        <w:trPr>
          <w:trHeight w:val="389" w:hRule="atLeast"/>
        </w:trPr>
        <w:tc>
          <w:tcPr>
            <w:tcW w:w="1885"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70"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4"/>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r>
      <w:tr>
        <w:trPr>
          <w:trHeight w:val="389" w:hRule="atLeast"/>
        </w:trPr>
        <w:tc>
          <w:tcPr>
            <w:tcW w:w="9355"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its successors and assigns the following-described real property,</w:t>
            </w:r>
          </w:p>
        </w:tc>
      </w:tr>
      <w:tr>
        <w:trPr>
          <w:trHeight w:val="389" w:hRule="atLeast"/>
        </w:trPr>
        <w:tc>
          <w:tcPr>
            <w:tcW w:w="549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lying, being and situated in Washington D.C., to wit:</w:t>
            </w:r>
          </w:p>
        </w:tc>
        <w:tc>
          <w:tcPr>
            <w:tcW w:w="540" w:type="dxa"/>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3325" w:type="dxa"/>
            <w:gridSpan w:val="3"/>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5"/>
                  <w:enabled/>
                  <w:calcOnExit w:val="0"/>
                  <w:textInput>
                    <w:default w:val="[TAX PARCEL ID NUMBER]"/>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PARCEL ID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92561140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6"/>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7"/>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6" w:name="Text1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6"/>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 xml:space="preserve">SUBJECT TO: </w:t>
      </w:r>
      <w:r>
        <w:rPr>
          <w:rFonts w:eastAsia="Times New Roman" w:cs="Arial" w:ascii="Times New Roman" w:hAnsi="Times New Roman"/>
          <w:kern w:val="0"/>
          <w:sz w:val="24"/>
          <w:szCs w:val="22"/>
        </w:rPr>
        <w:t>easements, restrictions, reservations, and other agreements and matters of record, if any.</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18"/>
            <w:enabled/>
            <w:calcOnExit w:val="0"/>
            <w:textInput>
              <w:default w:val="[YEAR]"/>
            </w:textInput>
          </w:ffData>
        </w:fldChar>
      </w:r>
      <w:r>
        <w:rPr/>
        <w:instrText xml:space="preserve"> FORMTEXT </w:instrText>
      </w:r>
      <w:bookmarkStart w:id="17" w:name="Text18_Copy_1"/>
      <w:r>
        <w:rPr/>
      </w:r>
      <w:r>
        <w:rPr/>
        <w:fldChar w:fldCharType="separate"/>
      </w:r>
      <w:r>
        <w:rPr/>
      </w:r>
      <w:r>
        <w:rPr>
          <w:rFonts w:eastAsia="Times New Roman" w:cs="Arial" w:ascii="Times New Roman" w:hAnsi="Times New Roman"/>
          <w:kern w:val="0"/>
          <w:sz w:val="24"/>
          <w:szCs w:val="22"/>
        </w:rPr>
        <w:t>[YEAR]</w:t>
      </w:r>
      <w:r>
        <w:rPr/>
      </w:r>
      <w:r>
        <w:rPr/>
        <w:fldChar w:fldCharType="end"/>
      </w:r>
      <w:bookmarkEnd w:id="17"/>
      <w:r>
        <w:rPr>
          <w:rFonts w:eastAsia="Times New Roman" w:cs="Arial" w:ascii="Times New Roman" w:hAnsi="Times New Roman"/>
          <w:kern w:val="0"/>
          <w:sz w:val="24"/>
          <w:szCs w:val="22"/>
        </w:rPr>
        <w:t xml:space="preserve"> and thereafter.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instrument as of the day and year written hereunder.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19"/>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18"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8"/>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0"/>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19" w:name="Text2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9"/>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Washington D.C.</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Washington D.C.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p>
      <w:pPr>
        <w:pStyle w:val="Normal"/>
        <w:ind w:firstLine="720" w:start="2160"/>
        <w:rPr>
          <w:rFonts w:ascii="Arial" w:hAnsi="Arial" w:cs="Arial"/>
        </w:rPr>
      </w:pPr>
      <w:r>
        <w:fldChar w:fldCharType="begin">
          <w:ffData>
            <w:name w:val="Text21"/>
            <w:enabled/>
            <w:calcOnExit w:val="0"/>
            <w:textInput>
              <w:default w:val="[LEGAL DESCRIPTION]"/>
            </w:textInput>
          </w:ffData>
        </w:fldChar>
      </w:r>
      <w:r>
        <w:rPr/>
        <w:instrText xml:space="preserve"> FORMTEXT </w:instrText>
      </w:r>
      <w:bookmarkStart w:id="20" w:name="Text21_Copy_1"/>
      <w:r>
        <w:rPr/>
      </w:r>
      <w:r>
        <w:rPr/>
        <w:fldChar w:fldCharType="separate"/>
      </w:r>
      <w:r>
        <w:rPr/>
      </w:r>
      <w:r>
        <w:rPr>
          <w:rFonts w:cs="Arial" w:ascii="Times New Roman" w:hAnsi="Times New Roman"/>
          <w:sz w:val="24"/>
        </w:rPr>
        <w:t>[LEGAL DESCRIPTION]</w:t>
      </w:r>
      <w:r/>
      <w:r>
        <w:rPr/>
        <w:fldChar w:fldCharType="end"/>
      </w:r>
      <w:r>
        <w:rPr/>
      </w:r>
      <w:bookmarkEnd w:id="2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Calibri">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LibreOffice/24.8.4.2$MacOSX_X86_64 LibreOffice_project/bb3cfa12c7b1bf994ecc5649a80400d06cd71002</Application>
  <AppVersion>15.0000</AppVersion>
  <Pages>6</Pages>
  <Words>497</Words>
  <Characters>2651</Characters>
  <CharactersWithSpaces>3086</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2023-08-25T03:35:00Z</dcterms:created>
  <dc:creator>eForms</dc:creator>
  <dc:description/>
  <dc:language>en-IN</dc:language>
  <cp:lastModifiedBy>Esther Kang</cp:lastModifiedBy>
  <cp:lastPrinted>2023-08-25T03:35:00Z</cp:lastPrinted>
  <dcterms:modified xsi:type="dcterms:W3CDTF">2023-09-08T18:50:00Z</dcterms:modified>
  <cp:revision>6</cp:revision>
  <dc:subject/>
  <dc:title>Washington DC General Warranty Deed</dc:title>
</cp:coreProperties>
</file>

<file path=docProps/custom.xml><?xml version="1.0" encoding="utf-8"?>
<Properties xmlns="http://schemas.openxmlformats.org/officeDocument/2006/custom-properties" xmlns:vt="http://schemas.openxmlformats.org/officeDocument/2006/docPropsVTypes"/>
</file>